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E33" w:rsidRDefault="00730519">
      <w:pPr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中華民國儲蓄互助協會</w:t>
      </w:r>
    </w:p>
    <w:p w:rsidR="00E97E33" w:rsidRDefault="00730519">
      <w:pPr>
        <w:spacing w:line="420" w:lineRule="exact"/>
        <w:jc w:val="center"/>
        <w:rPr>
          <w:rFonts w:eastAsia="標楷體"/>
          <w:sz w:val="36"/>
          <w:szCs w:val="36"/>
        </w:rPr>
      </w:pPr>
      <w:bookmarkStart w:id="0" w:name="_GoBack"/>
      <w:r>
        <w:rPr>
          <w:rFonts w:eastAsia="標楷體"/>
          <w:sz w:val="36"/>
          <w:szCs w:val="36"/>
        </w:rPr>
        <w:t>2022</w:t>
      </w:r>
      <w:r>
        <w:rPr>
          <w:rFonts w:eastAsia="標楷體"/>
          <w:sz w:val="36"/>
          <w:szCs w:val="36"/>
        </w:rPr>
        <w:t>年「儲蓄理財有未來」徵文競賽活動簡章</w:t>
      </w:r>
      <w:bookmarkEnd w:id="0"/>
    </w:p>
    <w:p w:rsidR="00E97E33" w:rsidRDefault="00730519">
      <w:pPr>
        <w:spacing w:before="360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一、活動主旨：</w:t>
      </w:r>
      <w:r>
        <w:rPr>
          <w:rFonts w:eastAsia="標楷體"/>
          <w:sz w:val="26"/>
          <w:szCs w:val="26"/>
        </w:rPr>
        <w:t xml:space="preserve"> </w:t>
      </w:r>
    </w:p>
    <w:p w:rsidR="00E97E33" w:rsidRDefault="00730519">
      <w:pPr>
        <w:spacing w:line="360" w:lineRule="exact"/>
        <w:ind w:left="4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為使青少年及兒童對金錢有正確的認知，養成良好儲蓄習慣，進而建立儲蓄、理財及投資的基本觀念，特舉辦本活動。</w:t>
      </w:r>
    </w:p>
    <w:p w:rsidR="00E97E33" w:rsidRDefault="00730519">
      <w:pPr>
        <w:spacing w:before="240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二、主辦單位：中華民國儲蓄互助協會</w:t>
      </w:r>
    </w:p>
    <w:p w:rsidR="00E97E33" w:rsidRDefault="00730519">
      <w:pPr>
        <w:spacing w:line="360" w:lineRule="exact"/>
        <w:ind w:left="4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協辦單位：中華民國儲蓄互助協會各區</w:t>
      </w:r>
      <w:proofErr w:type="gramStart"/>
      <w:r>
        <w:rPr>
          <w:rFonts w:eastAsia="標楷體"/>
          <w:sz w:val="26"/>
          <w:szCs w:val="26"/>
        </w:rPr>
        <w:t>會暨所轄</w:t>
      </w:r>
      <w:proofErr w:type="gramEnd"/>
      <w:r>
        <w:rPr>
          <w:rFonts w:eastAsia="標楷體"/>
          <w:sz w:val="26"/>
          <w:szCs w:val="26"/>
        </w:rPr>
        <w:t>各儲蓄互助社</w:t>
      </w:r>
    </w:p>
    <w:p w:rsidR="00E97E33" w:rsidRDefault="00730519">
      <w:pPr>
        <w:spacing w:before="120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三、徵文對象：</w:t>
      </w:r>
    </w:p>
    <w:p w:rsidR="00E97E33" w:rsidRDefault="00730519">
      <w:pPr>
        <w:spacing w:before="120" w:line="360" w:lineRule="exact"/>
        <w:ind w:firstLine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全國公私立國民中學七至九年級、國民小學一至六年級學生。</w:t>
      </w:r>
      <w:r>
        <w:rPr>
          <w:rFonts w:eastAsia="標楷體"/>
          <w:sz w:val="26"/>
          <w:szCs w:val="26"/>
        </w:rPr>
        <w:t xml:space="preserve"> </w:t>
      </w:r>
    </w:p>
    <w:p w:rsidR="00E97E33" w:rsidRDefault="00730519">
      <w:pPr>
        <w:shd w:val="clear" w:color="auto" w:fill="FFFFFF"/>
        <w:spacing w:before="120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四、內容：</w:t>
      </w:r>
    </w:p>
    <w:p w:rsidR="00E97E33" w:rsidRDefault="00730519">
      <w:pPr>
        <w:spacing w:line="360" w:lineRule="exact"/>
        <w:ind w:left="4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以個人親身經歷，反思理財的重要性。透過競賽形式，強化青少年學生正確的理財價值觀、知識與概念，增加財務管理的認識和自信、檢視個人財務管理的方法與技巧；鼓勵及早做好人生財務規劃，題目由參賽者自訂，字數以</w:t>
      </w:r>
      <w:r>
        <w:rPr>
          <w:rFonts w:eastAsia="標楷體"/>
          <w:sz w:val="26"/>
          <w:szCs w:val="26"/>
        </w:rPr>
        <w:t>3,000</w:t>
      </w:r>
      <w:r>
        <w:rPr>
          <w:rFonts w:eastAsia="標楷體"/>
          <w:sz w:val="26"/>
          <w:szCs w:val="26"/>
        </w:rPr>
        <w:t>字為限。</w:t>
      </w:r>
    </w:p>
    <w:p w:rsidR="00E97E33" w:rsidRDefault="00730519">
      <w:pPr>
        <w:spacing w:before="120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五、評審方式：</w:t>
      </w:r>
    </w:p>
    <w:p w:rsidR="00E97E33" w:rsidRDefault="00730519">
      <w:pPr>
        <w:spacing w:line="360" w:lineRule="exact"/>
        <w:ind w:left="126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（一）由</w:t>
      </w:r>
      <w:bookmarkStart w:id="1" w:name="_Hlk104988729"/>
      <w:r>
        <w:rPr>
          <w:rFonts w:eastAsia="標楷體"/>
          <w:sz w:val="26"/>
          <w:szCs w:val="26"/>
        </w:rPr>
        <w:t>主辦單位</w:t>
      </w:r>
      <w:bookmarkEnd w:id="1"/>
      <w:r>
        <w:rPr>
          <w:rFonts w:eastAsia="標楷體"/>
          <w:sz w:val="26"/>
          <w:szCs w:val="26"/>
        </w:rPr>
        <w:t>聘請國內專家學者及國文教師組成評審委員會評審之。</w:t>
      </w:r>
    </w:p>
    <w:p w:rsidR="00E97E33" w:rsidRDefault="00730519">
      <w:pPr>
        <w:spacing w:line="360" w:lineRule="exact"/>
        <w:ind w:left="126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（二）若評審認為作品未達水準，得決議獎項從缺或酌減錄取名額，調整徵集入選名額。</w:t>
      </w:r>
    </w:p>
    <w:p w:rsidR="00E97E33" w:rsidRDefault="00730519">
      <w:pPr>
        <w:spacing w:before="120" w:line="360" w:lineRule="exact"/>
        <w:ind w:left="2548" w:hanging="2548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六、評分標準及項目：</w:t>
      </w:r>
    </w:p>
    <w:p w:rsidR="00E97E33" w:rsidRDefault="00730519">
      <w:pPr>
        <w:spacing w:before="120" w:line="360" w:lineRule="exact"/>
        <w:ind w:left="2508" w:hanging="2028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主題適切性</w:t>
      </w:r>
      <w:r>
        <w:rPr>
          <w:rFonts w:eastAsia="標楷體"/>
          <w:sz w:val="26"/>
          <w:szCs w:val="26"/>
        </w:rPr>
        <w:t>-35</w:t>
      </w:r>
      <w:r>
        <w:rPr>
          <w:rFonts w:eastAsia="標楷體"/>
          <w:sz w:val="26"/>
          <w:szCs w:val="26"/>
        </w:rPr>
        <w:t>％、內容表現</w:t>
      </w:r>
      <w:r>
        <w:rPr>
          <w:rFonts w:eastAsia="標楷體"/>
          <w:sz w:val="26"/>
          <w:szCs w:val="26"/>
        </w:rPr>
        <w:t>-35</w:t>
      </w:r>
      <w:r>
        <w:rPr>
          <w:rFonts w:eastAsia="標楷體"/>
          <w:sz w:val="26"/>
          <w:szCs w:val="26"/>
        </w:rPr>
        <w:t>％、文字技巧與修辭</w:t>
      </w:r>
      <w:r>
        <w:rPr>
          <w:rFonts w:eastAsia="標楷體"/>
          <w:sz w:val="26"/>
          <w:szCs w:val="26"/>
        </w:rPr>
        <w:t>-15</w:t>
      </w:r>
      <w:r>
        <w:rPr>
          <w:rFonts w:eastAsia="標楷體"/>
          <w:sz w:val="26"/>
          <w:szCs w:val="26"/>
        </w:rPr>
        <w:t>％、文意流暢</w:t>
      </w:r>
      <w:r>
        <w:rPr>
          <w:rFonts w:eastAsia="標楷體"/>
          <w:sz w:val="26"/>
          <w:szCs w:val="26"/>
        </w:rPr>
        <w:t>-15</w:t>
      </w:r>
      <w:r>
        <w:rPr>
          <w:rFonts w:eastAsia="標楷體"/>
          <w:sz w:val="26"/>
          <w:szCs w:val="26"/>
        </w:rPr>
        <w:t>％。</w:t>
      </w:r>
    </w:p>
    <w:p w:rsidR="00E97E33" w:rsidRDefault="00730519">
      <w:pPr>
        <w:spacing w:before="120" w:after="120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七、名額及獎勵方式：</w:t>
      </w:r>
    </w:p>
    <w:p w:rsidR="00E97E33" w:rsidRDefault="00730519">
      <w:pPr>
        <w:spacing w:line="360" w:lineRule="exact"/>
        <w:ind w:left="126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（一）得獎名額：</w:t>
      </w:r>
    </w:p>
    <w:p w:rsidR="00E97E33" w:rsidRDefault="00730519">
      <w:pPr>
        <w:spacing w:line="360" w:lineRule="exact"/>
        <w:ind w:left="126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</w:t>
      </w:r>
      <w:proofErr w:type="gramStart"/>
      <w:r>
        <w:rPr>
          <w:rFonts w:eastAsia="標楷體"/>
          <w:sz w:val="26"/>
          <w:szCs w:val="26"/>
        </w:rPr>
        <w:t>按年級</w:t>
      </w:r>
      <w:proofErr w:type="gramEnd"/>
      <w:r>
        <w:rPr>
          <w:rFonts w:eastAsia="標楷體"/>
          <w:sz w:val="26"/>
          <w:szCs w:val="26"/>
        </w:rPr>
        <w:t>分國中組、國小高年級組、國小中年級組、國小低年級組；各組錄取特優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名、優選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名、佳作</w:t>
      </w:r>
      <w:r>
        <w:rPr>
          <w:rFonts w:eastAsia="標楷體"/>
          <w:sz w:val="26"/>
          <w:szCs w:val="26"/>
        </w:rPr>
        <w:t>10</w:t>
      </w:r>
      <w:r>
        <w:rPr>
          <w:rFonts w:eastAsia="標楷體"/>
          <w:sz w:val="26"/>
          <w:szCs w:val="26"/>
        </w:rPr>
        <w:t>名。</w:t>
      </w:r>
    </w:p>
    <w:p w:rsidR="00E97E33" w:rsidRDefault="00730519">
      <w:pPr>
        <w:spacing w:line="360" w:lineRule="exact"/>
        <w:ind w:left="4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（二）獎勵內容：</w:t>
      </w:r>
    </w:p>
    <w:p w:rsidR="00E97E33" w:rsidRDefault="00730519">
      <w:pPr>
        <w:spacing w:line="360" w:lineRule="exact"/>
        <w:ind w:left="2009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特優：獎金</w:t>
      </w:r>
      <w:r>
        <w:rPr>
          <w:rFonts w:eastAsia="標楷體"/>
          <w:sz w:val="26"/>
          <w:szCs w:val="26"/>
        </w:rPr>
        <w:t>5,000</w:t>
      </w:r>
      <w:r>
        <w:rPr>
          <w:rFonts w:eastAsia="標楷體"/>
          <w:sz w:val="26"/>
          <w:szCs w:val="26"/>
        </w:rPr>
        <w:t>元。</w:t>
      </w:r>
    </w:p>
    <w:p w:rsidR="00E97E33" w:rsidRDefault="00730519">
      <w:pPr>
        <w:spacing w:line="360" w:lineRule="exact"/>
        <w:ind w:left="2009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優選：獎金</w:t>
      </w:r>
      <w:r>
        <w:rPr>
          <w:rFonts w:eastAsia="標楷體"/>
          <w:sz w:val="26"/>
          <w:szCs w:val="26"/>
        </w:rPr>
        <w:t>3,000</w:t>
      </w:r>
      <w:r>
        <w:rPr>
          <w:rFonts w:eastAsia="標楷體"/>
          <w:sz w:val="26"/>
          <w:szCs w:val="26"/>
        </w:rPr>
        <w:t>元。</w:t>
      </w:r>
    </w:p>
    <w:p w:rsidR="00E97E33" w:rsidRDefault="00730519">
      <w:pPr>
        <w:spacing w:line="360" w:lineRule="exact"/>
        <w:ind w:left="2009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佳作：獎金</w:t>
      </w:r>
      <w:r>
        <w:rPr>
          <w:rFonts w:eastAsia="標楷體"/>
          <w:sz w:val="26"/>
          <w:szCs w:val="26"/>
        </w:rPr>
        <w:t>1,000</w:t>
      </w:r>
      <w:r>
        <w:rPr>
          <w:rFonts w:eastAsia="標楷體"/>
          <w:sz w:val="26"/>
          <w:szCs w:val="26"/>
        </w:rPr>
        <w:t>元。</w:t>
      </w:r>
    </w:p>
    <w:p w:rsidR="00E97E33" w:rsidRDefault="00730519">
      <w:pPr>
        <w:spacing w:line="360" w:lineRule="exact"/>
        <w:ind w:left="1749" w:hanging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4.</w:t>
      </w:r>
      <w:r>
        <w:rPr>
          <w:rFonts w:eastAsia="標楷體"/>
          <w:sz w:val="26"/>
          <w:szCs w:val="26"/>
        </w:rPr>
        <w:t>所有得獎者另發給獎狀、獎品各乙份；委請各得獎者就讀學校轉發並代為</w:t>
      </w:r>
    </w:p>
    <w:p w:rsidR="00E97E33" w:rsidRDefault="00730519">
      <w:pPr>
        <w:spacing w:line="360" w:lineRule="exact"/>
        <w:ind w:left="1749" w:hanging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表揚。</w:t>
      </w:r>
    </w:p>
    <w:p w:rsidR="00E97E33" w:rsidRDefault="00730519">
      <w:pPr>
        <w:spacing w:before="120" w:line="360" w:lineRule="exact"/>
        <w:ind w:left="1799" w:hanging="179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八、徵文期限：</w:t>
      </w:r>
    </w:p>
    <w:p w:rsidR="00E97E33" w:rsidRDefault="00730519">
      <w:pPr>
        <w:spacing w:before="120" w:line="360" w:lineRule="exact"/>
        <w:ind w:left="1759" w:hanging="127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自即日起至</w:t>
      </w:r>
      <w:r>
        <w:rPr>
          <w:rFonts w:eastAsia="標楷體"/>
          <w:sz w:val="26"/>
          <w:szCs w:val="26"/>
        </w:rPr>
        <w:t>111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9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日止。（以郵戳或電子郵件日期為</w:t>
      </w:r>
      <w:proofErr w:type="gramStart"/>
      <w:r>
        <w:rPr>
          <w:rFonts w:eastAsia="標楷體"/>
          <w:sz w:val="26"/>
          <w:szCs w:val="26"/>
        </w:rPr>
        <w:t>憑</w:t>
      </w:r>
      <w:proofErr w:type="gramEnd"/>
      <w:r>
        <w:rPr>
          <w:rFonts w:eastAsia="標楷體"/>
          <w:sz w:val="26"/>
          <w:szCs w:val="26"/>
        </w:rPr>
        <w:t>，逾期恕不受理）</w:t>
      </w:r>
      <w:r>
        <w:rPr>
          <w:rFonts w:eastAsia="標楷體"/>
          <w:sz w:val="26"/>
          <w:szCs w:val="26"/>
        </w:rPr>
        <w:t xml:space="preserve"> </w:t>
      </w:r>
    </w:p>
    <w:p w:rsidR="00E97E33" w:rsidRDefault="00730519">
      <w:pPr>
        <w:pStyle w:val="a8"/>
        <w:pageBreakBefore/>
        <w:spacing w:before="120" w:line="360" w:lineRule="exact"/>
        <w:ind w:left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lastRenderedPageBreak/>
        <w:t>九、徵文方式：</w:t>
      </w:r>
    </w:p>
    <w:p w:rsidR="00E97E33" w:rsidRDefault="00730519">
      <w:pPr>
        <w:pStyle w:val="a8"/>
        <w:spacing w:line="360" w:lineRule="exact"/>
        <w:ind w:left="1260" w:hanging="780"/>
        <w:jc w:val="both"/>
      </w:pPr>
      <w:r>
        <w:rPr>
          <w:rFonts w:ascii="Times New Roman" w:eastAsia="標楷體" w:hAnsi="Times New Roman"/>
          <w:sz w:val="26"/>
          <w:szCs w:val="26"/>
        </w:rPr>
        <w:t>（一）下載報名資料表。</w:t>
      </w:r>
      <w:proofErr w:type="gramStart"/>
      <w:r>
        <w:rPr>
          <w:rFonts w:ascii="Times New Roman" w:eastAsia="標楷體" w:hAnsi="Times New Roman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公告於主辦單位官網</w:t>
      </w:r>
      <w:r>
        <w:rPr>
          <w:rFonts w:eastAsia="標楷體"/>
          <w:sz w:val="26"/>
          <w:szCs w:val="26"/>
        </w:rPr>
        <w:t>http://www.culroc.org.tw/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</w:p>
    <w:p w:rsidR="00E97E33" w:rsidRDefault="00730519">
      <w:pPr>
        <w:pStyle w:val="Default"/>
        <w:spacing w:line="360" w:lineRule="exact"/>
        <w:ind w:left="1260" w:hanging="780"/>
      </w:pPr>
      <w:r>
        <w:rPr>
          <w:rFonts w:ascii="Times New Roman" w:eastAsia="標楷體" w:hAnsi="Times New Roman" w:cs="Times New Roman"/>
          <w:color w:val="auto"/>
          <w:sz w:val="26"/>
          <w:szCs w:val="26"/>
        </w:rPr>
        <w:t>（二）</w:t>
      </w:r>
      <w:r>
        <w:rPr>
          <w:rFonts w:ascii="Times New Roman" w:eastAsia="標楷體" w:hAnsi="Times New Roman" w:cs="Times New Roman"/>
          <w:color w:val="auto"/>
          <w:spacing w:val="6"/>
          <w:sz w:val="26"/>
          <w:szCs w:val="26"/>
        </w:rPr>
        <w:t>參賽稿件請以電腦</w:t>
      </w:r>
      <w:proofErr w:type="gramStart"/>
      <w:r>
        <w:rPr>
          <w:rFonts w:ascii="Times New Roman" w:eastAsia="標楷體" w:hAnsi="Times New Roman" w:cs="Times New Roman"/>
          <w:color w:val="auto"/>
          <w:spacing w:val="6"/>
          <w:sz w:val="26"/>
          <w:szCs w:val="26"/>
        </w:rPr>
        <w:t>繕</w:t>
      </w:r>
      <w:proofErr w:type="gramEnd"/>
      <w:r>
        <w:rPr>
          <w:rFonts w:ascii="Times New Roman" w:eastAsia="標楷體" w:hAnsi="Times New Roman" w:cs="Times New Roman"/>
          <w:color w:val="auto"/>
          <w:spacing w:val="6"/>
          <w:sz w:val="26"/>
          <w:szCs w:val="26"/>
        </w:rPr>
        <w:t>打（以</w:t>
      </w:r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A4</w:t>
      </w:r>
      <w:r>
        <w:rPr>
          <w:rFonts w:ascii="Times New Roman" w:eastAsia="標楷體" w:hAnsi="Times New Roman" w:cs="Times New Roman"/>
          <w:color w:val="auto"/>
          <w:spacing w:val="6"/>
          <w:sz w:val="26"/>
          <w:szCs w:val="26"/>
        </w:rPr>
        <w:t>直向橫打格式，字體：</w:t>
      </w:r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標題</w:t>
      </w:r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16</w:t>
      </w:r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號字，內文</w:t>
      </w:r>
      <w:r>
        <w:rPr>
          <w:rFonts w:ascii="Times New Roman" w:eastAsia="標楷體" w:hAnsi="Times New Roman" w:cs="Times New Roman"/>
          <w:color w:val="auto"/>
          <w:sz w:val="26"/>
          <w:szCs w:val="26"/>
        </w:rPr>
        <w:t>新細明體</w:t>
      </w:r>
      <w:r>
        <w:rPr>
          <w:rFonts w:ascii="Times New Roman" w:eastAsia="標楷體" w:hAnsi="Times New Roman" w:cs="Times New Roman"/>
          <w:color w:val="auto"/>
          <w:sz w:val="26"/>
          <w:szCs w:val="26"/>
        </w:rPr>
        <w:t>14</w:t>
      </w:r>
      <w:r>
        <w:rPr>
          <w:rFonts w:ascii="Times New Roman" w:eastAsia="標楷體" w:hAnsi="Times New Roman" w:cs="Times New Roman"/>
          <w:color w:val="auto"/>
          <w:sz w:val="26"/>
          <w:szCs w:val="26"/>
        </w:rPr>
        <w:t>級大小，段落：</w:t>
      </w:r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行距</w:t>
      </w:r>
      <w:proofErr w:type="gramStart"/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採</w:t>
      </w:r>
      <w:proofErr w:type="gramEnd"/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1.5</w:t>
      </w:r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倍間距</w:t>
      </w:r>
      <w:r>
        <w:rPr>
          <w:rFonts w:ascii="Times New Roman" w:eastAsia="標楷體" w:hAnsi="Times New Roman" w:cs="Times New Roman"/>
          <w:color w:val="auto"/>
          <w:sz w:val="26"/>
          <w:szCs w:val="26"/>
        </w:rPr>
        <w:t>，左右對齊，</w:t>
      </w:r>
      <w:r>
        <w:rPr>
          <w:rFonts w:ascii="Times New Roman" w:eastAsia="標楷體" w:hAnsi="Times New Roman" w:cs="Times New Roman"/>
          <w:color w:val="auto"/>
          <w:kern w:val="3"/>
          <w:sz w:val="26"/>
          <w:szCs w:val="26"/>
        </w:rPr>
        <w:t>標點符號以全形字</w:t>
      </w:r>
      <w:r>
        <w:rPr>
          <w:rFonts w:ascii="Times New Roman" w:eastAsia="標楷體" w:hAnsi="Times New Roman" w:cs="Times New Roman"/>
          <w:color w:val="auto"/>
          <w:sz w:val="26"/>
          <w:szCs w:val="26"/>
        </w:rPr>
        <w:t>），且為未經發表過之作品。另請於報名表詳細註明：組別、學校、年級、姓名、聯絡電話與通訊地址，資料不全者以棄權論。</w:t>
      </w:r>
    </w:p>
    <w:p w:rsidR="00E97E33" w:rsidRDefault="00730519">
      <w:pPr>
        <w:pStyle w:val="a8"/>
        <w:spacing w:line="360" w:lineRule="exact"/>
        <w:ind w:left="1260" w:hanging="780"/>
        <w:jc w:val="both"/>
      </w:pPr>
      <w:r>
        <w:rPr>
          <w:rFonts w:ascii="Times New Roman" w:eastAsia="標楷體" w:hAnsi="Times New Roman"/>
          <w:sz w:val="26"/>
          <w:szCs w:val="26"/>
        </w:rPr>
        <w:t>（三）</w:t>
      </w:r>
      <w:r>
        <w:rPr>
          <w:rFonts w:ascii="Times New Roman" w:eastAsia="標楷體" w:hAnsi="Times New Roman"/>
          <w:spacing w:val="6"/>
          <w:sz w:val="26"/>
          <w:szCs w:val="26"/>
        </w:rPr>
        <w:t>電腦</w:t>
      </w:r>
      <w:proofErr w:type="gramStart"/>
      <w:r>
        <w:rPr>
          <w:rFonts w:ascii="Times New Roman" w:eastAsia="標楷體" w:hAnsi="Times New Roman"/>
          <w:spacing w:val="6"/>
          <w:sz w:val="26"/>
          <w:szCs w:val="26"/>
        </w:rPr>
        <w:t>繕</w:t>
      </w:r>
      <w:proofErr w:type="gramEnd"/>
      <w:r>
        <w:rPr>
          <w:rFonts w:ascii="Times New Roman" w:eastAsia="標楷體" w:hAnsi="Times New Roman"/>
          <w:spacing w:val="6"/>
          <w:sz w:val="26"/>
          <w:szCs w:val="26"/>
        </w:rPr>
        <w:t>打作品連同報名表</w:t>
      </w:r>
      <w:r>
        <w:rPr>
          <w:rFonts w:ascii="Times New Roman" w:eastAsia="標楷體" w:hAnsi="Times New Roman"/>
          <w:spacing w:val="6"/>
          <w:sz w:val="26"/>
          <w:szCs w:val="26"/>
        </w:rPr>
        <w:t>E-mail</w:t>
      </w:r>
      <w:r>
        <w:rPr>
          <w:rFonts w:ascii="Times New Roman" w:eastAsia="標楷體" w:hAnsi="Times New Roman"/>
          <w:spacing w:val="6"/>
          <w:sz w:val="26"/>
          <w:szCs w:val="26"/>
        </w:rPr>
        <w:t>至</w:t>
      </w:r>
      <w:r>
        <w:rPr>
          <w:rFonts w:ascii="Times New Roman" w:eastAsia="標楷體" w:hAnsi="Times New Roman"/>
          <w:spacing w:val="6"/>
          <w:sz w:val="26"/>
          <w:szCs w:val="26"/>
        </w:rPr>
        <w:t>culroc@culroc.org.tw</w:t>
      </w:r>
      <w:r>
        <w:rPr>
          <w:rFonts w:ascii="Times New Roman" w:eastAsia="標楷體" w:hAnsi="Times New Roman"/>
          <w:spacing w:val="6"/>
          <w:sz w:val="26"/>
          <w:szCs w:val="26"/>
        </w:rPr>
        <w:t>，信件標題請寫「儲蓄理財有未來徵文競賽－</w:t>
      </w:r>
      <w:r>
        <w:rPr>
          <w:rFonts w:ascii="新細明體" w:hAnsi="新細明體"/>
          <w:spacing w:val="6"/>
          <w:sz w:val="26"/>
          <w:szCs w:val="26"/>
        </w:rPr>
        <w:t>○○○</w:t>
      </w:r>
      <w:r>
        <w:rPr>
          <w:rFonts w:ascii="Times New Roman" w:eastAsia="標楷體" w:hAnsi="Times New Roman"/>
          <w:spacing w:val="6"/>
          <w:sz w:val="26"/>
          <w:szCs w:val="26"/>
        </w:rPr>
        <w:t>（投稿組別）</w:t>
      </w:r>
      <w:r>
        <w:rPr>
          <w:rFonts w:ascii="新細明體" w:hAnsi="新細明體"/>
          <w:spacing w:val="6"/>
          <w:sz w:val="26"/>
          <w:szCs w:val="26"/>
        </w:rPr>
        <w:t>－</w:t>
      </w:r>
      <w:r>
        <w:rPr>
          <w:rFonts w:ascii="新細明體" w:hAnsi="新細明體"/>
          <w:spacing w:val="6"/>
          <w:sz w:val="26"/>
          <w:szCs w:val="26"/>
        </w:rPr>
        <w:t>○○○</w:t>
      </w:r>
      <w:r>
        <w:rPr>
          <w:rFonts w:ascii="Times New Roman" w:eastAsia="標楷體" w:hAnsi="Times New Roman"/>
          <w:spacing w:val="6"/>
          <w:sz w:val="26"/>
          <w:szCs w:val="26"/>
        </w:rPr>
        <w:t>（姓名）」，徵文小組收到作品將電話通知確認，</w:t>
      </w:r>
      <w:r>
        <w:rPr>
          <w:rFonts w:ascii="Times New Roman" w:eastAsia="標楷體" w:hAnsi="Times New Roman"/>
          <w:sz w:val="26"/>
          <w:szCs w:val="26"/>
        </w:rPr>
        <w:t>方完成報名手續。</w:t>
      </w:r>
    </w:p>
    <w:p w:rsidR="00E97E33" w:rsidRDefault="00730519">
      <w:pPr>
        <w:pStyle w:val="a8"/>
        <w:spacing w:line="360" w:lineRule="exact"/>
        <w:ind w:left="1260" w:hanging="780"/>
        <w:jc w:val="both"/>
      </w:pPr>
      <w:r>
        <w:rPr>
          <w:rFonts w:ascii="Times New Roman" w:eastAsia="標楷體" w:hAnsi="Times New Roman"/>
          <w:sz w:val="26"/>
          <w:szCs w:val="26"/>
        </w:rPr>
        <w:t>（四）</w:t>
      </w:r>
      <w:r>
        <w:rPr>
          <w:rFonts w:eastAsia="標楷體"/>
          <w:spacing w:val="6"/>
          <w:sz w:val="26"/>
          <w:szCs w:val="26"/>
        </w:rPr>
        <w:t>國小低年級組</w:t>
      </w:r>
      <w:r>
        <w:rPr>
          <w:rFonts w:ascii="Times New Roman" w:eastAsia="標楷體" w:hAnsi="Times New Roman"/>
          <w:spacing w:val="6"/>
          <w:sz w:val="26"/>
          <w:szCs w:val="26"/>
        </w:rPr>
        <w:t>參賽作品紙本連同報名表來稿請寄至</w:t>
      </w:r>
      <w:r>
        <w:rPr>
          <w:rFonts w:ascii="Times New Roman" w:eastAsia="標楷體" w:hAnsi="Times New Roman"/>
          <w:spacing w:val="6"/>
          <w:sz w:val="26"/>
          <w:szCs w:val="26"/>
        </w:rPr>
        <w:t>404530</w:t>
      </w:r>
      <w:r>
        <w:rPr>
          <w:rFonts w:ascii="Times New Roman" w:eastAsia="標楷體" w:hAnsi="Times New Roman"/>
          <w:spacing w:val="6"/>
          <w:sz w:val="26"/>
          <w:szCs w:val="26"/>
        </w:rPr>
        <w:t>台中市</w:t>
      </w:r>
      <w:r>
        <w:rPr>
          <w:rFonts w:ascii="Times New Roman" w:eastAsia="標楷體" w:hAnsi="Times New Roman"/>
          <w:sz w:val="26"/>
          <w:szCs w:val="26"/>
        </w:rPr>
        <w:t>北區北平路一段</w:t>
      </w:r>
      <w:r>
        <w:rPr>
          <w:rFonts w:ascii="Times New Roman" w:eastAsia="標楷體" w:hAnsi="Times New Roman"/>
          <w:sz w:val="26"/>
          <w:szCs w:val="26"/>
        </w:rPr>
        <w:t>33</w:t>
      </w:r>
      <w:r>
        <w:rPr>
          <w:rFonts w:ascii="Times New Roman" w:eastAsia="標楷體" w:hAnsi="Times New Roman"/>
          <w:sz w:val="26"/>
          <w:szCs w:val="26"/>
        </w:rPr>
        <w:t>號【中華民國儲蓄互助協會】收，註明「青少年理財徵文競賽」。</w:t>
      </w:r>
    </w:p>
    <w:p w:rsidR="00E97E33" w:rsidRDefault="00730519">
      <w:pPr>
        <w:pStyle w:val="a8"/>
        <w:spacing w:line="360" w:lineRule="exact"/>
        <w:ind w:left="1260" w:hanging="780"/>
        <w:jc w:val="both"/>
      </w:pPr>
      <w:r>
        <w:rPr>
          <w:rFonts w:ascii="Times New Roman" w:eastAsia="標楷體" w:hAnsi="Times New Roman"/>
          <w:sz w:val="26"/>
          <w:szCs w:val="26"/>
        </w:rPr>
        <w:t>（五）競賽詳情以</w:t>
      </w:r>
      <w:proofErr w:type="gramStart"/>
      <w:r>
        <w:rPr>
          <w:rFonts w:eastAsia="標楷體"/>
          <w:sz w:val="26"/>
          <w:szCs w:val="26"/>
        </w:rPr>
        <w:t>主辦單位官</w:t>
      </w:r>
      <w:r>
        <w:rPr>
          <w:rFonts w:ascii="Times New Roman" w:eastAsia="標楷體" w:hAnsi="Times New Roman"/>
          <w:sz w:val="26"/>
          <w:szCs w:val="26"/>
        </w:rPr>
        <w:t>網公布</w:t>
      </w:r>
      <w:proofErr w:type="gramEnd"/>
      <w:r>
        <w:rPr>
          <w:rFonts w:ascii="Times New Roman" w:eastAsia="標楷體" w:hAnsi="Times New Roman"/>
          <w:sz w:val="26"/>
          <w:szCs w:val="26"/>
        </w:rPr>
        <w:t>為準，主辦及協辦單位保留對本次比賽條款及規則、安排及結果之最終決定權，而無須承擔任何責任。</w:t>
      </w:r>
    </w:p>
    <w:p w:rsidR="00E97E33" w:rsidRDefault="00730519">
      <w:pPr>
        <w:spacing w:before="120" w:line="360" w:lineRule="exact"/>
        <w:ind w:left="484" w:hanging="484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十、得獎通知：</w:t>
      </w:r>
    </w:p>
    <w:p w:rsidR="00E97E33" w:rsidRDefault="00730519">
      <w:pPr>
        <w:spacing w:before="120" w:line="360" w:lineRule="exact"/>
        <w:ind w:left="484" w:hanging="484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</w:t>
      </w:r>
      <w:r>
        <w:rPr>
          <w:rFonts w:eastAsia="標楷體"/>
          <w:sz w:val="26"/>
          <w:szCs w:val="26"/>
        </w:rPr>
        <w:t>得獎者除以電子郵件及電話等方式通知外，並於</w:t>
      </w:r>
      <w:proofErr w:type="gramStart"/>
      <w:r>
        <w:rPr>
          <w:rFonts w:eastAsia="標楷體"/>
          <w:sz w:val="26"/>
          <w:szCs w:val="26"/>
        </w:rPr>
        <w:t>主辦單位官網之</w:t>
      </w:r>
      <w:proofErr w:type="gramEnd"/>
      <w:r>
        <w:rPr>
          <w:rFonts w:eastAsia="標楷體"/>
          <w:sz w:val="26"/>
          <w:szCs w:val="26"/>
        </w:rPr>
        <w:t>「最新消息」公布得獎名單。</w:t>
      </w:r>
    </w:p>
    <w:p w:rsidR="00E97E33" w:rsidRDefault="00730519">
      <w:pPr>
        <w:spacing w:before="120" w:line="360" w:lineRule="exact"/>
        <w:ind w:left="484" w:hanging="484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十一、注意事項：</w:t>
      </w:r>
      <w:r>
        <w:rPr>
          <w:rFonts w:eastAsia="標楷體"/>
          <w:sz w:val="26"/>
          <w:szCs w:val="26"/>
        </w:rPr>
        <w:t xml:space="preserve"> </w:t>
      </w:r>
    </w:p>
    <w:p w:rsidR="00E97E33" w:rsidRDefault="00730519">
      <w:pPr>
        <w:spacing w:line="360" w:lineRule="exact"/>
        <w:ind w:left="1260" w:hanging="780"/>
        <w:jc w:val="both"/>
      </w:pPr>
      <w:r>
        <w:rPr>
          <w:rFonts w:eastAsia="標楷體"/>
          <w:sz w:val="26"/>
          <w:szCs w:val="26"/>
        </w:rPr>
        <w:t>（一）</w:t>
      </w:r>
      <w:r>
        <w:rPr>
          <w:rFonts w:eastAsia="標楷體"/>
          <w:spacing w:val="4"/>
          <w:sz w:val="26"/>
          <w:szCs w:val="26"/>
        </w:rPr>
        <w:t>參賽作品一律</w:t>
      </w:r>
      <w:proofErr w:type="gramStart"/>
      <w:r>
        <w:rPr>
          <w:rFonts w:eastAsia="標楷體"/>
          <w:spacing w:val="4"/>
          <w:sz w:val="26"/>
          <w:szCs w:val="26"/>
        </w:rPr>
        <w:t>不予</w:t>
      </w:r>
      <w:proofErr w:type="gramEnd"/>
      <w:r>
        <w:rPr>
          <w:rFonts w:eastAsia="標楷體"/>
          <w:spacing w:val="4"/>
          <w:sz w:val="26"/>
          <w:szCs w:val="26"/>
        </w:rPr>
        <w:t>退件（包括規格不符），主辦單位不負保管之責</w:t>
      </w:r>
      <w:r>
        <w:rPr>
          <w:rFonts w:eastAsia="標楷體"/>
          <w:sz w:val="26"/>
          <w:szCs w:val="26"/>
        </w:rPr>
        <w:t>，請自行保留底稿。</w:t>
      </w:r>
      <w:r>
        <w:rPr>
          <w:rFonts w:eastAsia="標楷體"/>
          <w:spacing w:val="10"/>
          <w:sz w:val="26"/>
          <w:szCs w:val="26"/>
        </w:rPr>
        <w:t xml:space="preserve"> </w:t>
      </w:r>
    </w:p>
    <w:p w:rsidR="00E97E33" w:rsidRDefault="00730519">
      <w:pPr>
        <w:spacing w:line="360" w:lineRule="exact"/>
        <w:ind w:left="126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（二）參賽作品須符合活動主題及投件規定；不合規定者，不予評審。</w:t>
      </w:r>
    </w:p>
    <w:p w:rsidR="00E97E33" w:rsidRDefault="00730519">
      <w:pPr>
        <w:spacing w:line="360" w:lineRule="exact"/>
        <w:ind w:left="1260" w:hanging="780"/>
        <w:jc w:val="both"/>
      </w:pPr>
      <w:r>
        <w:rPr>
          <w:rFonts w:eastAsia="標楷體"/>
          <w:sz w:val="26"/>
          <w:szCs w:val="26"/>
        </w:rPr>
        <w:t>（三）作品得獎後，應由參賽者依著作權法規定簽署「著作財產權授權同意書」</w:t>
      </w:r>
      <w:r>
        <w:rPr>
          <w:sz w:val="23"/>
          <w:szCs w:val="23"/>
        </w:rPr>
        <w:t>，</w:t>
      </w:r>
      <w:r>
        <w:rPr>
          <w:rFonts w:eastAsia="標楷體"/>
          <w:sz w:val="26"/>
          <w:szCs w:val="26"/>
        </w:rPr>
        <w:t>得獎作品之著作財產權，讓與主辦單位編修運用於宣傳、發表、出版、佈置、展覽、刊登報章雜誌或印製書冊及其他視為有需要用途的權利，</w:t>
      </w:r>
      <w:proofErr w:type="gramStart"/>
      <w:r>
        <w:rPr>
          <w:rFonts w:eastAsia="標楷體"/>
          <w:sz w:val="26"/>
          <w:szCs w:val="26"/>
        </w:rPr>
        <w:t>不</w:t>
      </w:r>
      <w:proofErr w:type="gramEnd"/>
      <w:r>
        <w:rPr>
          <w:rFonts w:eastAsia="標楷體"/>
          <w:sz w:val="26"/>
          <w:szCs w:val="26"/>
        </w:rPr>
        <w:t>另支付酬勞或任何費用。前開所稱之著作財產權，乃依著作權法第三章第四節之規定辦理。</w:t>
      </w:r>
    </w:p>
    <w:p w:rsidR="00E97E33" w:rsidRDefault="00730519">
      <w:pPr>
        <w:spacing w:line="360" w:lineRule="exact"/>
        <w:ind w:left="126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（四）參賽作品應為本人之創作，只接受原創、未曾獲獎、發布的作品。所有重製、抄襲、翻譯、曾獲獎或發布之作品（包括合著）均不予接納。違反者，不予評審；已得獎者，取消得獎資格</w:t>
      </w:r>
      <w:r>
        <w:rPr>
          <w:rFonts w:eastAsia="標楷體"/>
          <w:sz w:val="26"/>
          <w:szCs w:val="26"/>
        </w:rPr>
        <w:t>（獎位不予遞補），並交還已領取之獎金、獎狀及獎品；並向主辦及協辦單位作書面道歉。其涉著作權侵害之法律責任由參賽者自行負責，與主辦及協辦單位無關。</w:t>
      </w:r>
    </w:p>
    <w:p w:rsidR="00E97E33" w:rsidRDefault="00730519">
      <w:pPr>
        <w:spacing w:line="360" w:lineRule="exact"/>
        <w:ind w:left="1260" w:hanging="7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（五）參賽作品</w:t>
      </w:r>
      <w:proofErr w:type="gramStart"/>
      <w:r>
        <w:rPr>
          <w:rFonts w:eastAsia="標楷體"/>
          <w:sz w:val="26"/>
          <w:szCs w:val="26"/>
        </w:rPr>
        <w:t>每人限投一篇</w:t>
      </w:r>
      <w:proofErr w:type="gramEnd"/>
      <w:r>
        <w:rPr>
          <w:rFonts w:eastAsia="標楷體"/>
          <w:sz w:val="26"/>
          <w:szCs w:val="26"/>
        </w:rPr>
        <w:t>，主辦單位有審核及修改文稿權利。</w:t>
      </w:r>
    </w:p>
    <w:p w:rsidR="00E97E33" w:rsidRDefault="00730519">
      <w:pPr>
        <w:spacing w:line="360" w:lineRule="exact"/>
        <w:ind w:left="1260" w:hanging="780"/>
        <w:jc w:val="both"/>
      </w:pPr>
      <w:r>
        <w:rPr>
          <w:rFonts w:eastAsia="標楷體"/>
          <w:sz w:val="26"/>
          <w:szCs w:val="26"/>
        </w:rPr>
        <w:t>（六）</w:t>
      </w:r>
      <w:r>
        <w:rPr>
          <w:rFonts w:eastAsia="標楷體"/>
          <w:spacing w:val="6"/>
          <w:sz w:val="26"/>
          <w:szCs w:val="26"/>
        </w:rPr>
        <w:t>參賽作品因郵遞或不可抗力致生損害，主辦單位不負賠償責任。</w:t>
      </w:r>
    </w:p>
    <w:p w:rsidR="00E97E33" w:rsidRDefault="00730519">
      <w:pPr>
        <w:spacing w:line="360" w:lineRule="exact"/>
        <w:ind w:left="126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（七）依所得稅法規定，本活動得獎者獲禮券獎金，應屬稿費收入，得獎者應配合填寫相關資料及繳交收據方可領獎。如為中華民國境內居住之個人，獎金依規定須扣繳</w:t>
      </w:r>
      <w:r>
        <w:rPr>
          <w:rFonts w:eastAsia="標楷體"/>
          <w:sz w:val="26"/>
          <w:szCs w:val="26"/>
        </w:rPr>
        <w:t xml:space="preserve">10 </w:t>
      </w:r>
      <w:r>
        <w:rPr>
          <w:rFonts w:eastAsia="標楷體"/>
          <w:sz w:val="26"/>
          <w:szCs w:val="26"/>
        </w:rPr>
        <w:t>%</w:t>
      </w:r>
      <w:r>
        <w:rPr>
          <w:rFonts w:eastAsia="標楷體"/>
          <w:sz w:val="26"/>
          <w:szCs w:val="26"/>
        </w:rPr>
        <w:t>所得稅額，但扣繳稅額不超過</w:t>
      </w:r>
      <w:r>
        <w:rPr>
          <w:rFonts w:eastAsia="標楷體"/>
          <w:sz w:val="26"/>
          <w:szCs w:val="26"/>
        </w:rPr>
        <w:t>2,000</w:t>
      </w:r>
      <w:r>
        <w:rPr>
          <w:rFonts w:eastAsia="標楷體"/>
          <w:sz w:val="26"/>
          <w:szCs w:val="26"/>
        </w:rPr>
        <w:t>元者，免予扣繳；得獎者如為非中華民國境內居住之個人，獎金依規定須扣繳</w:t>
      </w:r>
      <w:r>
        <w:rPr>
          <w:rFonts w:eastAsia="標楷體"/>
          <w:sz w:val="26"/>
          <w:szCs w:val="26"/>
        </w:rPr>
        <w:t>20 %</w:t>
      </w:r>
      <w:r>
        <w:rPr>
          <w:rFonts w:eastAsia="標楷體"/>
          <w:sz w:val="26"/>
          <w:szCs w:val="26"/>
        </w:rPr>
        <w:t>所得稅額，但扣繳稅額不超過</w:t>
      </w:r>
      <w:r>
        <w:rPr>
          <w:rFonts w:eastAsia="標楷體"/>
          <w:sz w:val="26"/>
          <w:szCs w:val="26"/>
        </w:rPr>
        <w:t>5,000</w:t>
      </w:r>
      <w:r>
        <w:rPr>
          <w:rFonts w:eastAsia="標楷體"/>
          <w:sz w:val="26"/>
          <w:szCs w:val="26"/>
        </w:rPr>
        <w:t>元者，得免予扣繳。</w:t>
      </w:r>
    </w:p>
    <w:p w:rsidR="00E97E33" w:rsidRDefault="00730519">
      <w:pPr>
        <w:pageBreakBefore/>
        <w:spacing w:line="360" w:lineRule="exact"/>
        <w:ind w:left="1260" w:hanging="780"/>
        <w:jc w:val="both"/>
      </w:pPr>
      <w:r>
        <w:rPr>
          <w:rFonts w:eastAsia="標楷體"/>
          <w:sz w:val="26"/>
          <w:szCs w:val="26"/>
        </w:rPr>
        <w:lastRenderedPageBreak/>
        <w:t>（八）各項注意事項載明於本活動簡章中，參賽者於參加本活動之</w:t>
      </w:r>
      <w:proofErr w:type="gramStart"/>
      <w:r>
        <w:rPr>
          <w:rFonts w:eastAsia="標楷體"/>
          <w:sz w:val="26"/>
          <w:szCs w:val="26"/>
        </w:rPr>
        <w:t>同時已詳讀</w:t>
      </w:r>
      <w:proofErr w:type="gramEnd"/>
      <w:r>
        <w:rPr>
          <w:rFonts w:eastAsia="標楷體"/>
          <w:sz w:val="26"/>
          <w:szCs w:val="26"/>
        </w:rPr>
        <w:t>所有規定，即同意接受本活動注意事項之規範。</w:t>
      </w:r>
      <w:r>
        <w:rPr>
          <w:rFonts w:eastAsia="標楷體"/>
          <w:spacing w:val="6"/>
          <w:sz w:val="26"/>
          <w:szCs w:val="26"/>
        </w:rPr>
        <w:t>本辦法相關事項如有疑義或其他未盡事宜，</w:t>
      </w:r>
      <w:r>
        <w:rPr>
          <w:rFonts w:eastAsia="標楷體"/>
          <w:sz w:val="26"/>
          <w:szCs w:val="26"/>
        </w:rPr>
        <w:t>主辦單位保留解釋及變更之權利，請隨時</w:t>
      </w:r>
      <w:proofErr w:type="gramStart"/>
      <w:r>
        <w:rPr>
          <w:rFonts w:eastAsia="標楷體"/>
          <w:sz w:val="26"/>
          <w:szCs w:val="26"/>
        </w:rPr>
        <w:t>注意官網之</w:t>
      </w:r>
      <w:proofErr w:type="gramEnd"/>
      <w:r>
        <w:rPr>
          <w:rFonts w:eastAsia="標楷體"/>
          <w:sz w:val="26"/>
          <w:szCs w:val="26"/>
        </w:rPr>
        <w:t>公告，並以其公告為準。如有違反本活動注意事項之行為，主辦單位得取消其參賽或得獎資格。</w:t>
      </w:r>
    </w:p>
    <w:p w:rsidR="00E97E33" w:rsidRDefault="00730519">
      <w:pPr>
        <w:pageBreakBefore/>
        <w:jc w:val="center"/>
        <w:rPr>
          <w:rFonts w:eastAsia="標楷體" w:cs="標楷體"/>
          <w:sz w:val="36"/>
          <w:szCs w:val="36"/>
        </w:rPr>
      </w:pPr>
      <w:r>
        <w:rPr>
          <w:rFonts w:eastAsia="標楷體" w:cs="標楷體"/>
          <w:sz w:val="36"/>
          <w:szCs w:val="36"/>
        </w:rPr>
        <w:lastRenderedPageBreak/>
        <w:t>中華民國儲蓄互助協會</w:t>
      </w:r>
    </w:p>
    <w:p w:rsidR="00E97E33" w:rsidRDefault="00730519">
      <w:pPr>
        <w:jc w:val="center"/>
      </w:pPr>
      <w:r>
        <w:rPr>
          <w:rFonts w:eastAsia="標楷體" w:cs="標楷體"/>
          <w:sz w:val="36"/>
          <w:szCs w:val="36"/>
        </w:rPr>
        <w:t>2022</w:t>
      </w:r>
      <w:r>
        <w:rPr>
          <w:rFonts w:eastAsia="標楷體" w:cs="標楷體"/>
          <w:sz w:val="36"/>
          <w:szCs w:val="36"/>
        </w:rPr>
        <w:t>年</w:t>
      </w:r>
      <w:r>
        <w:rPr>
          <w:rFonts w:eastAsia="標楷體"/>
          <w:sz w:val="36"/>
          <w:szCs w:val="36"/>
        </w:rPr>
        <w:t>「儲蓄理財有未來」</w:t>
      </w:r>
      <w:r>
        <w:rPr>
          <w:rFonts w:eastAsia="標楷體" w:cs="標楷體"/>
          <w:sz w:val="36"/>
          <w:szCs w:val="36"/>
        </w:rPr>
        <w:t>徵文競賽活動</w:t>
      </w:r>
      <w:r>
        <w:rPr>
          <w:rFonts w:eastAsia="標楷體" w:cs="標楷體"/>
          <w:sz w:val="36"/>
          <w:szCs w:val="36"/>
        </w:rPr>
        <w:t>報名表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015"/>
        <w:gridCol w:w="955"/>
        <w:gridCol w:w="1701"/>
        <w:gridCol w:w="2835"/>
      </w:tblGrid>
      <w:tr w:rsidR="00E97E33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</w:pPr>
            <w:r>
              <w:rPr>
                <w:rFonts w:ascii="微軟正黑體" w:eastAsia="微軟正黑體" w:hAnsi="微軟正黑體" w:cs="微軟正黑體"/>
              </w:rPr>
              <w:t>作品編號：（請勿填寫）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</w:pPr>
            <w:proofErr w:type="gramStart"/>
            <w:r>
              <w:rPr>
                <w:rFonts w:ascii="微軟正黑體" w:eastAsia="微軟正黑體" w:hAnsi="微軟正黑體" w:cs="微軟正黑體"/>
              </w:rPr>
              <w:t>收稿日期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 xml:space="preserve">　年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 xml:space="preserve">　月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 xml:space="preserve">　日</w:t>
            </w: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基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本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資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料</w:t>
            </w: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學生姓名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E97E3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男</w:t>
            </w:r>
          </w:p>
          <w:p w:rsidR="00E97E33" w:rsidRDefault="00730519">
            <w:pPr>
              <w:spacing w:line="320" w:lineRule="exact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身分證字號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E97E3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組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別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國中組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 xml:space="preserve">　　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國小高年級組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</w:p>
          <w:p w:rsidR="00E97E33" w:rsidRDefault="00730519">
            <w:pPr>
              <w:spacing w:line="320" w:lineRule="exact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國小中年級組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國小低年級組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學校名稱</w:t>
            </w:r>
          </w:p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年級班別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E97E33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題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目</w:t>
            </w: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E97E33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連絡地址</w:t>
            </w: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</w:pPr>
            <w:r>
              <w:rPr>
                <w:rFonts w:ascii="微軟正黑體" w:eastAsia="微軟正黑體" w:hAnsi="微軟正黑體" w:cs="微軟正黑體"/>
              </w:rPr>
              <w:t>住家：</w:t>
            </w:r>
            <w:r>
              <w:rPr>
                <w:rFonts w:ascii="新細明體" w:hAnsi="新細明體" w:cs="新細明體"/>
              </w:rPr>
              <w:t>□□□□□□</w:t>
            </w: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E97E33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</w:pPr>
            <w:r>
              <w:rPr>
                <w:rFonts w:ascii="微軟正黑體" w:eastAsia="微軟正黑體" w:hAnsi="微軟正黑體" w:cs="微軟正黑體"/>
              </w:rPr>
              <w:t>學校：</w:t>
            </w:r>
            <w:r>
              <w:rPr>
                <w:rFonts w:ascii="新細明體" w:hAnsi="新細明體" w:cs="新細明體"/>
              </w:rPr>
              <w:t>□□□□□□</w:t>
            </w: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連絡電話</w:t>
            </w: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住家：（日）　　　　　　（夜）　　　　　　（手機）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</w:p>
          <w:p w:rsidR="00E97E33" w:rsidRDefault="00730519">
            <w:pPr>
              <w:spacing w:line="3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學校：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電子信箱</w:t>
            </w: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E97E3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活動訊息來源</w:t>
            </w: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</w:pPr>
            <w:r>
              <w:rPr>
                <w:rFonts w:ascii="新細明體" w:hAnsi="新細明體" w:cs="新細明體"/>
              </w:rPr>
              <w:t>□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儲互協會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 xml:space="preserve">網站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Facebook</w:t>
            </w:r>
            <w:r>
              <w:rPr>
                <w:rFonts w:ascii="微軟正黑體" w:eastAsia="微軟正黑體" w:hAnsi="微軟正黑體" w:cs="微軟正黑體"/>
              </w:rPr>
              <w:t xml:space="preserve">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Line</w:t>
            </w:r>
            <w:r>
              <w:rPr>
                <w:rFonts w:ascii="微軟正黑體" w:eastAsia="微軟正黑體" w:hAnsi="微軟正黑體" w:cs="微軟正黑體"/>
              </w:rPr>
              <w:t xml:space="preserve">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EDM</w:t>
            </w:r>
            <w:r>
              <w:rPr>
                <w:rFonts w:ascii="微軟正黑體" w:eastAsia="微軟正黑體" w:hAnsi="微軟正黑體" w:cs="微軟正黑體"/>
              </w:rPr>
              <w:t xml:space="preserve">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網路新聞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</w:p>
          <w:p w:rsidR="00E97E33" w:rsidRDefault="00730519">
            <w:pPr>
              <w:spacing w:line="320" w:lineRule="exact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學校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活動海報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親友介紹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其他</w:t>
            </w:r>
            <w:r>
              <w:rPr>
                <w:rFonts w:ascii="微軟正黑體" w:eastAsia="微軟正黑體" w:hAnsi="微軟正黑體" w:cs="微軟正黑體"/>
              </w:rPr>
              <w:t>______________</w:t>
            </w: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4563"/>
          <w:jc w:val="center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E33" w:rsidRDefault="00730519">
            <w:pPr>
              <w:spacing w:line="340" w:lineRule="exact"/>
              <w:ind w:left="34"/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</w:rPr>
              <w:t>注意事項：</w:t>
            </w:r>
          </w:p>
          <w:p w:rsidR="00E97E33" w:rsidRDefault="00730519">
            <w:pPr>
              <w:spacing w:line="340" w:lineRule="exact"/>
              <w:ind w:left="274" w:hanging="240"/>
              <w:jc w:val="both"/>
            </w:pPr>
            <w:proofErr w:type="gramStart"/>
            <w:r>
              <w:rPr>
                <w:rFonts w:ascii="新細明體" w:hAnsi="新細明體" w:cs="微軟正黑體"/>
              </w:rPr>
              <w:t>․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參選者請於報名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表格上詳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載個人資料，作品稿件上請勿加註任何記號及姓名。</w:t>
            </w:r>
          </w:p>
          <w:p w:rsidR="00E97E33" w:rsidRDefault="00730519">
            <w:pPr>
              <w:spacing w:line="340" w:lineRule="exact"/>
              <w:ind w:left="274" w:hanging="240"/>
              <w:jc w:val="both"/>
            </w:pPr>
            <w:proofErr w:type="gramStart"/>
            <w:r>
              <w:rPr>
                <w:rFonts w:ascii="新細明體" w:hAnsi="新細明體" w:cs="微軟正黑體"/>
              </w:rPr>
              <w:t>․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參賽作品格式以</w:t>
            </w:r>
            <w:r>
              <w:rPr>
                <w:rFonts w:ascii="微軟正黑體" w:eastAsia="微軟正黑體" w:hAnsi="微軟正黑體" w:cs="微軟正黑體"/>
              </w:rPr>
              <w:t>A4</w:t>
            </w:r>
            <w:r>
              <w:rPr>
                <w:rFonts w:ascii="微軟正黑體" w:eastAsia="微軟正黑體" w:hAnsi="微軟正黑體" w:cs="微軟正黑體"/>
              </w:rPr>
              <w:t>直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向橫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打，新細明體</w:t>
            </w:r>
            <w:r>
              <w:rPr>
                <w:rFonts w:ascii="微軟正黑體" w:eastAsia="微軟正黑體" w:hAnsi="微軟正黑體" w:cs="微軟正黑體"/>
              </w:rPr>
              <w:t>14</w:t>
            </w:r>
            <w:r>
              <w:rPr>
                <w:rFonts w:ascii="微軟正黑體" w:eastAsia="微軟正黑體" w:hAnsi="微軟正黑體" w:cs="微軟正黑體"/>
              </w:rPr>
              <w:t>級大小，段落：行距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採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1.5</w:t>
            </w:r>
            <w:r>
              <w:rPr>
                <w:rFonts w:ascii="微軟正黑體" w:eastAsia="微軟正黑體" w:hAnsi="微軟正黑體" w:cs="微軟正黑體"/>
              </w:rPr>
              <w:t>倍間距，左右對齊，標點符號以全形字。</w:t>
            </w:r>
          </w:p>
          <w:p w:rsidR="00E97E33" w:rsidRDefault="00730519">
            <w:pPr>
              <w:spacing w:line="340" w:lineRule="exact"/>
              <w:ind w:left="274" w:hanging="240"/>
              <w:jc w:val="both"/>
            </w:pPr>
            <w:proofErr w:type="gramStart"/>
            <w:r>
              <w:rPr>
                <w:rFonts w:ascii="新細明體" w:hAnsi="新細明體" w:cs="微軟正黑體"/>
              </w:rPr>
              <w:t>․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參賽作品應為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自創且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未在任何徵文比賽中入選與獲獎，以及未在任何報章雜誌、網路上發表；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已輯印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成書者亦不得參選。違者，取消參賽資格；已得獎者，追回獎金、獎狀及獎品。</w:t>
            </w:r>
          </w:p>
          <w:p w:rsidR="00E97E33" w:rsidRDefault="00730519">
            <w:pPr>
              <w:spacing w:line="340" w:lineRule="exact"/>
              <w:ind w:left="274" w:hanging="240"/>
              <w:jc w:val="both"/>
            </w:pPr>
            <w:proofErr w:type="gramStart"/>
            <w:r>
              <w:rPr>
                <w:rFonts w:ascii="新細明體" w:hAnsi="新細明體" w:cs="微軟正黑體"/>
              </w:rPr>
              <w:t>․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參選作品如有抄襲或侵害他人著作權者，除取消得獎資格、追回獎金、獎狀及獎品外，一切法律責任由參加者自行負責。</w:t>
            </w:r>
          </w:p>
          <w:p w:rsidR="00E97E33" w:rsidRDefault="00730519">
            <w:pPr>
              <w:spacing w:line="360" w:lineRule="exact"/>
              <w:ind w:left="274" w:hanging="240"/>
              <w:jc w:val="both"/>
            </w:pPr>
            <w:proofErr w:type="gramStart"/>
            <w:r>
              <w:rPr>
                <w:rFonts w:ascii="新細明體" w:hAnsi="新細明體" w:cs="微軟正黑體"/>
              </w:rPr>
              <w:t>․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參賽作者享有著作人格權及著作財產權，並授權中華民國儲蓄互助協會於該著作之著作存續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期間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，在任何地方、任何時間以任何方式利用、轉授權他人利用該著作之權利。著作人不得撤銷此項授權，且主辦單位不需因此支付任何費用。</w:t>
            </w:r>
            <w:r>
              <w:rPr>
                <w:rFonts w:ascii="微軟正黑體" w:eastAsia="微軟正黑體" w:hAnsi="微軟正黑體"/>
              </w:rPr>
              <w:tab/>
            </w:r>
          </w:p>
          <w:p w:rsidR="00E97E33" w:rsidRDefault="00730519">
            <w:pPr>
              <w:spacing w:before="120" w:line="360" w:lineRule="exact"/>
              <w:ind w:left="34"/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</w:rPr>
              <w:t>已閱讀上列注意事項並請簽名：</w:t>
            </w:r>
          </w:p>
          <w:p w:rsidR="00E97E33" w:rsidRDefault="00E97E33">
            <w:pPr>
              <w:spacing w:line="360" w:lineRule="exact"/>
              <w:ind w:left="34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  <w:p w:rsidR="00E97E33" w:rsidRDefault="00730519">
            <w:pPr>
              <w:spacing w:line="360" w:lineRule="exact"/>
              <w:ind w:left="34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2278383</wp:posOffset>
                      </wp:positionH>
                      <wp:positionV relativeFrom="paragraph">
                        <wp:posOffset>107313</wp:posOffset>
                      </wp:positionV>
                      <wp:extent cx="3952238" cy="0"/>
                      <wp:effectExtent l="0" t="0" r="0" b="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22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63A9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" o:spid="_x0000_s1026" type="#_x0000_t32" style="position:absolute;margin-left:179.4pt;margin-top:8.45pt;width:311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" strokeweight=".17625mm">
                      <v:stroke joinstyle="miter"/>
                    </v:shape>
                  </w:pict>
                </mc:Fallback>
              </mc:AlternateContent>
            </w:r>
          </w:p>
          <w:p w:rsidR="00E97E33" w:rsidRDefault="00730519">
            <w:pPr>
              <w:wordWrap w:val="0"/>
              <w:spacing w:after="120" w:line="360" w:lineRule="exact"/>
              <w:ind w:left="34"/>
              <w:jc w:val="right"/>
            </w:pPr>
            <w:r>
              <w:rPr>
                <w:rFonts w:ascii="微軟正黑體" w:eastAsia="微軟正黑體" w:hAnsi="微軟正黑體" w:cs="微軟正黑體"/>
              </w:rPr>
              <w:t>中華民國</w:t>
            </w:r>
            <w:r>
              <w:rPr>
                <w:rFonts w:ascii="微軟正黑體" w:eastAsia="微軟正黑體" w:hAnsi="微軟正黑體" w:cs="微軟正黑體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</w:rPr>
              <w:t>月</w:t>
            </w:r>
            <w:r>
              <w:rPr>
                <w:rFonts w:ascii="微軟正黑體" w:eastAsia="微軟正黑體" w:hAnsi="微軟正黑體" w:cs="微軟正黑體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</w:rPr>
              <w:t xml:space="preserve">日　</w:t>
            </w:r>
          </w:p>
        </w:tc>
      </w:tr>
    </w:tbl>
    <w:p w:rsidR="00E97E33" w:rsidRDefault="00730519">
      <w:pPr>
        <w:spacing w:line="320" w:lineRule="exact"/>
      </w:pPr>
      <w:r>
        <w:rPr>
          <w:rFonts w:ascii="微軟正黑體" w:eastAsia="微軟正黑體" w:hAnsi="微軟正黑體" w:cs="微軟正黑體"/>
        </w:rPr>
        <w:t>(</w:t>
      </w:r>
      <w:r>
        <w:rPr>
          <w:rFonts w:ascii="微軟正黑體" w:eastAsia="微軟正黑體" w:hAnsi="微軟正黑體" w:cs="微軟正黑體"/>
        </w:rPr>
        <w:t>投稿表格如下頁說明</w:t>
      </w:r>
      <w:r>
        <w:rPr>
          <w:rFonts w:ascii="微軟正黑體" w:eastAsia="微軟正黑體" w:hAnsi="微軟正黑體" w:cs="微軟正黑體"/>
        </w:rPr>
        <w:t>)</w:t>
      </w:r>
    </w:p>
    <w:p w:rsidR="00E97E33" w:rsidRDefault="00E97E33">
      <w:pPr>
        <w:pageBreakBefore/>
      </w:pPr>
    </w:p>
    <w:tbl>
      <w:tblPr>
        <w:tblW w:w="963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E97E33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33" w:rsidRDefault="00730519">
            <w:pPr>
              <w:spacing w:line="320" w:lineRule="exact"/>
              <w:jc w:val="center"/>
            </w:pPr>
            <w:r>
              <w:rPr>
                <w:rFonts w:ascii="微軟正黑體" w:eastAsia="微軟正黑體" w:hAnsi="微軟正黑體" w:cs="微軟正黑體"/>
              </w:rPr>
              <w:t>投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稿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作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品</w:t>
            </w:r>
          </w:p>
        </w:tc>
      </w:tr>
      <w:tr w:rsidR="00E97E33">
        <w:tblPrEx>
          <w:tblCellMar>
            <w:top w:w="0" w:type="dxa"/>
            <w:bottom w:w="0" w:type="dxa"/>
          </w:tblCellMar>
        </w:tblPrEx>
        <w:trPr>
          <w:trHeight w:val="12772"/>
          <w:jc w:val="center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E33" w:rsidRDefault="00730519">
            <w:pPr>
              <w:spacing w:line="360" w:lineRule="auto"/>
              <w:jc w:val="both"/>
            </w:pPr>
            <w:r>
              <w:rPr>
                <w:rFonts w:ascii="新細明體" w:hAnsi="新細明體" w:cs="微軟正黑體"/>
                <w:bCs/>
                <w:sz w:val="32"/>
                <w:szCs w:val="32"/>
              </w:rPr>
              <w:t>題目：</w:t>
            </w:r>
            <w:r>
              <w:rPr>
                <w:rFonts w:ascii="新細明體" w:hAnsi="新細明體" w:cs="微軟正黑體"/>
                <w:sz w:val="28"/>
                <w:szCs w:val="28"/>
              </w:rPr>
              <w:t>（標題</w:t>
            </w:r>
            <w:r>
              <w:rPr>
                <w:rFonts w:ascii="新細明體" w:hAnsi="新細明體" w:cs="微軟正黑體"/>
                <w:sz w:val="28"/>
                <w:szCs w:val="28"/>
              </w:rPr>
              <w:t>16</w:t>
            </w:r>
            <w:r>
              <w:rPr>
                <w:rFonts w:ascii="新細明體" w:hAnsi="新細明體" w:cs="微軟正黑體"/>
                <w:sz w:val="28"/>
                <w:szCs w:val="28"/>
              </w:rPr>
              <w:t>號字）</w:t>
            </w:r>
          </w:p>
          <w:p w:rsidR="00E97E33" w:rsidRDefault="00730519">
            <w:pPr>
              <w:spacing w:line="360" w:lineRule="auto"/>
              <w:jc w:val="both"/>
            </w:pPr>
            <w:r>
              <w:rPr>
                <w:rFonts w:ascii="新細明體" w:hAnsi="新細明體" w:cs="微軟正黑體"/>
                <w:bCs/>
                <w:sz w:val="28"/>
                <w:szCs w:val="28"/>
              </w:rPr>
              <w:t>內容：</w:t>
            </w:r>
            <w:proofErr w:type="gramStart"/>
            <w:r>
              <w:rPr>
                <w:rFonts w:ascii="新細明體" w:hAnsi="新細明體" w:cs="微軟正黑體"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新細明體" w:hAnsi="新細明體" w:cs="微軟正黑體"/>
                <w:sz w:val="28"/>
                <w:szCs w:val="28"/>
              </w:rPr>
              <w:t>新細明體</w:t>
            </w:r>
            <w:r>
              <w:rPr>
                <w:rFonts w:ascii="新細明體" w:hAnsi="新細明體" w:cs="微軟正黑體"/>
                <w:sz w:val="28"/>
                <w:szCs w:val="28"/>
              </w:rPr>
              <w:t>14</w:t>
            </w:r>
            <w:r>
              <w:rPr>
                <w:rFonts w:ascii="新細明體" w:hAnsi="新細明體" w:cs="微軟正黑體"/>
                <w:sz w:val="28"/>
                <w:szCs w:val="28"/>
              </w:rPr>
              <w:t>級大小，段落：行距</w:t>
            </w:r>
            <w:proofErr w:type="gramStart"/>
            <w:r>
              <w:rPr>
                <w:rFonts w:ascii="新細明體" w:hAnsi="新細明體" w:cs="微軟正黑體"/>
                <w:sz w:val="28"/>
                <w:szCs w:val="28"/>
              </w:rPr>
              <w:t>採</w:t>
            </w:r>
            <w:proofErr w:type="gramEnd"/>
            <w:r>
              <w:rPr>
                <w:rFonts w:ascii="新細明體" w:hAnsi="新細明體" w:cs="微軟正黑體"/>
                <w:sz w:val="28"/>
                <w:szCs w:val="28"/>
              </w:rPr>
              <w:t>1.5</w:t>
            </w:r>
            <w:r>
              <w:rPr>
                <w:rFonts w:ascii="新細明體" w:hAnsi="新細明體" w:cs="微軟正黑體"/>
                <w:sz w:val="28"/>
                <w:szCs w:val="28"/>
              </w:rPr>
              <w:t>倍間距，左右對齊，標點符號以全形字，頁數請自行增減。</w:t>
            </w:r>
            <w:r>
              <w:rPr>
                <w:rFonts w:ascii="新細明體" w:hAnsi="新細明體" w:cs="微軟正黑體"/>
                <w:sz w:val="28"/>
                <w:szCs w:val="28"/>
              </w:rPr>
              <w:t>)</w:t>
            </w:r>
          </w:p>
        </w:tc>
      </w:tr>
    </w:tbl>
    <w:p w:rsidR="00E97E33" w:rsidRDefault="00E97E33">
      <w:pPr>
        <w:rPr>
          <w:rFonts w:eastAsia="標楷體"/>
        </w:rPr>
      </w:pPr>
    </w:p>
    <w:sectPr w:rsidR="00E97E33">
      <w:footerReference w:type="default" r:id="rId6"/>
      <w:pgSz w:w="11906" w:h="16838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19" w:rsidRDefault="00730519">
      <w:r>
        <w:separator/>
      </w:r>
    </w:p>
  </w:endnote>
  <w:endnote w:type="continuationSeparator" w:id="0">
    <w:p w:rsidR="00730519" w:rsidRDefault="0073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DA0" w:rsidRDefault="007305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934DA0" w:rsidRDefault="00730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19" w:rsidRDefault="00730519">
      <w:r>
        <w:rPr>
          <w:color w:val="000000"/>
        </w:rPr>
        <w:separator/>
      </w:r>
    </w:p>
  </w:footnote>
  <w:footnote w:type="continuationSeparator" w:id="0">
    <w:p w:rsidR="00730519" w:rsidRDefault="00730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7E33"/>
    <w:rsid w:val="00730519"/>
    <w:rsid w:val="00D608DB"/>
    <w:rsid w:val="00E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96C7B-11A8-4FBA-89F4-569B0587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9">
    <w:name w:val="清單段落 字元"/>
    <w:rPr>
      <w:rFonts w:ascii="Calibri" w:eastAsia="新細明體" w:hAnsi="Calibri" w:cs="Times New Roman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a">
    <w:name w:val="Strong"/>
    <w:basedOn w:val="a0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2022-06-15T00:24:00Z</cp:lastPrinted>
  <dcterms:created xsi:type="dcterms:W3CDTF">2022-07-12T02:24:00Z</dcterms:created>
  <dcterms:modified xsi:type="dcterms:W3CDTF">2022-07-12T02:24:00Z</dcterms:modified>
</cp:coreProperties>
</file>